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17" w:rsidRPr="00C55DBF" w:rsidRDefault="00876517" w:rsidP="00217E89">
      <w:pPr>
        <w:jc w:val="both"/>
      </w:pPr>
      <w:r w:rsidRPr="00876517">
        <w:drawing>
          <wp:inline distT="0" distB="0" distL="0" distR="0" wp14:anchorId="4FB9F826" wp14:editId="2C71B10F">
            <wp:extent cx="592709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70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4E14" w:rsidRPr="00C55DBF" w:rsidRDefault="00C04E14" w:rsidP="00C04E14">
      <w:pPr>
        <w:jc w:val="center"/>
        <w:rPr>
          <w:b/>
        </w:rPr>
      </w:pPr>
      <w:r w:rsidRPr="00C55DBF">
        <w:rPr>
          <w:b/>
        </w:rPr>
        <w:lastRenderedPageBreak/>
        <w:t>III. Заключительные положения</w:t>
      </w:r>
    </w:p>
    <w:p w:rsidR="00C04E14" w:rsidRPr="00C55DBF" w:rsidRDefault="00C04E14" w:rsidP="00C04E14">
      <w:pPr>
        <w:ind w:firstLine="720"/>
        <w:jc w:val="both"/>
      </w:pPr>
      <w:r w:rsidRPr="00C55DBF">
        <w:t>Учреждение обеспечивает открытость и доступность информации o языках образования путем настоящего Положения на официальном сайте Учреждения в сети Интернет.</w:t>
      </w:r>
    </w:p>
    <w:sectPr w:rsidR="00C04E14" w:rsidRPr="00C55DBF" w:rsidSect="007246C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A7589"/>
    <w:multiLevelType w:val="hybridMultilevel"/>
    <w:tmpl w:val="BD5860BC"/>
    <w:lvl w:ilvl="0" w:tplc="7D745CB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15084"/>
    <w:multiLevelType w:val="hybridMultilevel"/>
    <w:tmpl w:val="282A35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0CB2240"/>
    <w:multiLevelType w:val="hybridMultilevel"/>
    <w:tmpl w:val="640A3168"/>
    <w:lvl w:ilvl="0" w:tplc="7D745CB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332"/>
    <w:rsid w:val="00017D89"/>
    <w:rsid w:val="00024332"/>
    <w:rsid w:val="00217E89"/>
    <w:rsid w:val="0037358C"/>
    <w:rsid w:val="00707D12"/>
    <w:rsid w:val="007246C2"/>
    <w:rsid w:val="00876517"/>
    <w:rsid w:val="00C04E14"/>
    <w:rsid w:val="00C55DBF"/>
    <w:rsid w:val="00D02CB3"/>
    <w:rsid w:val="00EA2895"/>
    <w:rsid w:val="00F63D7F"/>
    <w:rsid w:val="00FF0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3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24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24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2433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2433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55DB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55DBF"/>
    <w:rPr>
      <w:rFonts w:ascii="Segoe UI" w:eastAsia="Times New Roman" w:hAnsi="Segoe UI" w:cs="Segoe UI"/>
      <w:sz w:val="18"/>
      <w:szCs w:val="18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3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24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24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2433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2433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55DB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55DBF"/>
    <w:rPr>
      <w:rFonts w:ascii="Segoe UI" w:eastAsia="Times New Roman" w:hAnsi="Segoe UI" w:cs="Segoe UI"/>
      <w:sz w:val="18"/>
      <w:szCs w:val="18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User</cp:lastModifiedBy>
  <cp:revision>2</cp:revision>
  <cp:lastPrinted>2022-03-05T06:30:00Z</cp:lastPrinted>
  <dcterms:created xsi:type="dcterms:W3CDTF">2022-03-07T08:44:00Z</dcterms:created>
  <dcterms:modified xsi:type="dcterms:W3CDTF">2022-03-07T08:44:00Z</dcterms:modified>
</cp:coreProperties>
</file>